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D66" w:rsidRDefault="00640D66" w:rsidP="00DC061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ANALISIS </w:t>
      </w:r>
      <w:r w:rsidR="007C568C">
        <w:rPr>
          <w:rFonts w:ascii="Times New Roman" w:hAnsi="Times New Roman" w:cs="Times New Roman"/>
          <w:b/>
          <w:sz w:val="24"/>
          <w:szCs w:val="24"/>
          <w:lang w:val="en-US"/>
        </w:rPr>
        <w:t>BREAK EVEN POINT MULTIPRODUK</w:t>
      </w:r>
    </w:p>
    <w:p w:rsidR="00ED7FE9" w:rsidRDefault="007C568C" w:rsidP="00640D6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DI BASO BINTANG AVON</w:t>
      </w:r>
    </w:p>
    <w:p w:rsidR="007C568C" w:rsidRDefault="007C568C" w:rsidP="00640D6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DewiLestiyowati</w:t>
      </w:r>
      <w:proofErr w:type="spellEnd"/>
    </w:p>
    <w:p w:rsidR="007C568C" w:rsidRDefault="007C568C" w:rsidP="00640D6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A0011411RB5002</w:t>
      </w:r>
    </w:p>
    <w:p w:rsidR="00640D66" w:rsidRPr="00CF44E2" w:rsidRDefault="00640D66" w:rsidP="00640D6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ABSTRAK</w:t>
      </w:r>
    </w:p>
    <w:p w:rsidR="000565B3" w:rsidRDefault="00640D66" w:rsidP="00640D6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7FE9" w:rsidRPr="00CF44E2">
        <w:rPr>
          <w:rFonts w:ascii="Times New Roman" w:hAnsi="Times New Roman" w:cs="Times New Roman"/>
          <w:sz w:val="24"/>
          <w:szCs w:val="24"/>
        </w:rPr>
        <w:t xml:space="preserve">penelitian ini adalah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ketidakstabilan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565B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D7FE9" w:rsidRPr="00CF44E2">
        <w:rPr>
          <w:rFonts w:ascii="Times New Roman" w:eastAsia="Times New Roman" w:hAnsi="Times New Roman" w:cs="Times New Roman"/>
          <w:sz w:val="24"/>
          <w:szCs w:val="24"/>
          <w:lang w:val="en-US"/>
        </w:rPr>
        <w:t>pendapatan</w:t>
      </w:r>
      <w:proofErr w:type="spellEnd"/>
      <w:proofErr w:type="gramEnd"/>
      <w:r w:rsidR="000565B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D7FE9">
        <w:rPr>
          <w:rFonts w:ascii="Times New Roman" w:eastAsia="Times New Roman" w:hAnsi="Times New Roman" w:cs="Times New Roman"/>
          <w:sz w:val="24"/>
          <w:szCs w:val="24"/>
          <w:lang w:val="en-US"/>
        </w:rPr>
        <w:t>penjualan</w:t>
      </w:r>
      <w:proofErr w:type="spellEnd"/>
      <w:r w:rsidR="00ED7FE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="00ED7FE9">
        <w:rPr>
          <w:rFonts w:ascii="Times New Roman" w:eastAsia="Times New Roman" w:hAnsi="Times New Roman" w:cs="Times New Roman"/>
          <w:sz w:val="24"/>
          <w:szCs w:val="24"/>
          <w:lang w:val="en-US"/>
        </w:rPr>
        <w:t>Baso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D7FE9">
        <w:rPr>
          <w:rFonts w:ascii="Times New Roman" w:eastAsia="Times New Roman" w:hAnsi="Times New Roman" w:cs="Times New Roman"/>
          <w:sz w:val="24"/>
          <w:szCs w:val="24"/>
          <w:lang w:val="en-US"/>
        </w:rPr>
        <w:t>Bintang</w:t>
      </w:r>
      <w:proofErr w:type="spellEnd"/>
      <w:r w:rsidR="00ED7FE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Avon</w:t>
      </w:r>
      <w:r w:rsidR="00ED7FE9" w:rsidRPr="00CF44E2">
        <w:rPr>
          <w:rFonts w:ascii="Times New Roman" w:eastAsia="Times New Roman" w:hAnsi="Times New Roman" w:cs="Times New Roman"/>
          <w:sz w:val="24"/>
          <w:szCs w:val="24"/>
        </w:rPr>
        <w:t xml:space="preserve">. Hal ini </w:t>
      </w:r>
      <w:proofErr w:type="spellStart"/>
      <w:r w:rsidR="00ED7FE9" w:rsidRPr="00CF44E2">
        <w:rPr>
          <w:rFonts w:ascii="Times New Roman" w:eastAsia="Times New Roman" w:hAnsi="Times New Roman" w:cs="Times New Roman"/>
          <w:sz w:val="24"/>
          <w:szCs w:val="24"/>
          <w:lang w:val="en-US"/>
        </w:rPr>
        <w:t>menuntut</w:t>
      </w:r>
      <w:proofErr w:type="spellEnd"/>
      <w:r w:rsidR="000565B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D7FE9" w:rsidRPr="00CF44E2">
        <w:rPr>
          <w:rFonts w:ascii="Times New Roman" w:eastAsia="Times New Roman" w:hAnsi="Times New Roman" w:cs="Times New Roman"/>
          <w:sz w:val="24"/>
          <w:szCs w:val="24"/>
          <w:lang w:val="en-US"/>
        </w:rPr>
        <w:t>manajemen</w:t>
      </w:r>
      <w:proofErr w:type="spellEnd"/>
      <w:r w:rsidR="000565B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D7FE9" w:rsidRPr="00CF44E2">
        <w:rPr>
          <w:rFonts w:ascii="Times New Roman" w:eastAsia="Times New Roman" w:hAnsi="Times New Roman" w:cs="Times New Roman"/>
          <w:sz w:val="24"/>
          <w:szCs w:val="24"/>
        </w:rPr>
        <w:t>agar</w:t>
      </w:r>
      <w:r w:rsidR="000565B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D7FE9" w:rsidRPr="00CF44E2">
        <w:rPr>
          <w:rFonts w:ascii="Times New Roman" w:eastAsia="Times New Roman" w:hAnsi="Times New Roman" w:cs="Times New Roman"/>
          <w:sz w:val="24"/>
          <w:szCs w:val="24"/>
          <w:lang w:val="en-US"/>
        </w:rPr>
        <w:t>membuat</w:t>
      </w:r>
      <w:proofErr w:type="spellEnd"/>
      <w:r w:rsidR="00ED7FE9" w:rsidRPr="00CF44E2">
        <w:rPr>
          <w:rFonts w:ascii="Times New Roman" w:eastAsia="Times New Roman" w:hAnsi="Times New Roman" w:cs="Times New Roman"/>
          <w:sz w:val="24"/>
          <w:szCs w:val="24"/>
        </w:rPr>
        <w:t xml:space="preserve"> sebuah</w:t>
      </w:r>
      <w:r w:rsidR="000565B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analisis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C0611">
        <w:rPr>
          <w:rFonts w:ascii="Times New Roman" w:eastAsia="Times New Roman" w:hAnsi="Times New Roman" w:cs="Times New Roman"/>
          <w:sz w:val="24"/>
          <w:szCs w:val="24"/>
        </w:rPr>
        <w:t xml:space="preserve">untuk </w:t>
      </w:r>
      <w:r w:rsidR="001718B1">
        <w:rPr>
          <w:rFonts w:ascii="Times New Roman" w:eastAsia="Times New Roman" w:hAnsi="Times New Roman" w:cs="Times New Roman"/>
          <w:sz w:val="24"/>
          <w:szCs w:val="24"/>
        </w:rPr>
        <w:t xml:space="preserve">meganalisis </w:t>
      </w:r>
      <w:proofErr w:type="spellStart"/>
      <w:r w:rsidR="00DC0611">
        <w:rPr>
          <w:rFonts w:ascii="Times New Roman" w:eastAsia="Times New Roman" w:hAnsi="Times New Roman" w:cs="Times New Roman"/>
          <w:sz w:val="24"/>
          <w:szCs w:val="24"/>
          <w:lang w:val="en-US"/>
        </w:rPr>
        <w:t>mengenai</w:t>
      </w:r>
      <w:proofErr w:type="spellEnd"/>
      <w:r w:rsidR="00DC06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D7FE9" w:rsidRPr="00CF44E2">
        <w:rPr>
          <w:rFonts w:ascii="Times New Roman" w:hAnsi="Times New Roman" w:cs="Times New Roman"/>
          <w:i/>
          <w:iCs/>
          <w:sz w:val="24"/>
          <w:szCs w:val="24"/>
        </w:rPr>
        <w:t xml:space="preserve">Break Even Point </w:t>
      </w:r>
      <w:r w:rsidR="00ED7FE9" w:rsidRPr="00CF44E2">
        <w:rPr>
          <w:rFonts w:ascii="Times New Roman" w:hAnsi="Times New Roman" w:cs="Times New Roman"/>
          <w:sz w:val="24"/>
          <w:szCs w:val="24"/>
        </w:rPr>
        <w:t xml:space="preserve">(BEP)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D7FE9" w:rsidRPr="00CF44E2">
        <w:rPr>
          <w:rFonts w:ascii="Times New Roman" w:hAnsi="Times New Roman" w:cs="Times New Roman"/>
          <w:sz w:val="24"/>
          <w:szCs w:val="24"/>
        </w:rPr>
        <w:t xml:space="preserve">merupakan suatu teknik yang </w:t>
      </w:r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7FE9" w:rsidRPr="00CF44E2">
        <w:rPr>
          <w:rFonts w:ascii="Times New Roman" w:hAnsi="Times New Roman" w:cs="Times New Roman"/>
          <w:sz w:val="24"/>
          <w:szCs w:val="24"/>
        </w:rPr>
        <w:t>digunakan</w:t>
      </w:r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7FE9" w:rsidRPr="00CF44E2">
        <w:rPr>
          <w:rFonts w:ascii="Times New Roman" w:hAnsi="Times New Roman" w:cs="Times New Roman"/>
          <w:sz w:val="24"/>
          <w:szCs w:val="24"/>
        </w:rPr>
        <w:t xml:space="preserve"> untuk</w:t>
      </w:r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menganalisis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D7FE9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ED7FE9" w:rsidRPr="00CF44E2">
        <w:rPr>
          <w:rFonts w:ascii="Times New Roman" w:hAnsi="Times New Roman" w:cs="Times New Roman"/>
          <w:sz w:val="24"/>
          <w:szCs w:val="24"/>
        </w:rPr>
        <w:t xml:space="preserve"> </w:t>
      </w:r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7FE9" w:rsidRPr="00CF44E2">
        <w:rPr>
          <w:rFonts w:ascii="Times New Roman" w:hAnsi="Times New Roman" w:cs="Times New Roman"/>
          <w:sz w:val="24"/>
          <w:szCs w:val="24"/>
        </w:rPr>
        <w:t>mengetahui</w:t>
      </w:r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7FE9" w:rsidRPr="00CF44E2">
        <w:rPr>
          <w:rFonts w:ascii="Times New Roman" w:hAnsi="Times New Roman" w:cs="Times New Roman"/>
          <w:sz w:val="24"/>
          <w:szCs w:val="24"/>
        </w:rPr>
        <w:t xml:space="preserve"> keadaan dimana perusahaan</w:t>
      </w:r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7FE9" w:rsidRPr="00CF44E2">
        <w:rPr>
          <w:rFonts w:ascii="Times New Roman" w:hAnsi="Times New Roman" w:cs="Times New Roman"/>
          <w:sz w:val="24"/>
          <w:szCs w:val="24"/>
        </w:rPr>
        <w:t xml:space="preserve"> mengalami titik impas, sehingga manajemen dapat </w:t>
      </w:r>
      <w:proofErr w:type="spellStart"/>
      <w:r w:rsidR="00ED7FE9">
        <w:rPr>
          <w:rFonts w:ascii="Times New Roman" w:hAnsi="Times New Roman" w:cs="Times New Roman"/>
          <w:sz w:val="24"/>
          <w:szCs w:val="24"/>
          <w:lang w:val="en-US"/>
        </w:rPr>
        <w:t>mengetahui</w:t>
      </w:r>
      <w:proofErr w:type="spell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D7FE9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7FE9" w:rsidRPr="00CF44E2">
        <w:rPr>
          <w:rFonts w:ascii="Times New Roman" w:hAnsi="Times New Roman" w:cs="Times New Roman"/>
          <w:sz w:val="24"/>
          <w:szCs w:val="24"/>
        </w:rPr>
        <w:t xml:space="preserve">mengambil </w:t>
      </w:r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7FE9" w:rsidRPr="00CF44E2">
        <w:rPr>
          <w:rFonts w:ascii="Times New Roman" w:hAnsi="Times New Roman" w:cs="Times New Roman"/>
          <w:sz w:val="24"/>
          <w:szCs w:val="24"/>
        </w:rPr>
        <w:t xml:space="preserve">keputusan untuk merencanakan </w:t>
      </w:r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D7FE9">
        <w:rPr>
          <w:rFonts w:ascii="Times New Roman" w:hAnsi="Times New Roman" w:cs="Times New Roman"/>
          <w:sz w:val="24"/>
          <w:szCs w:val="24"/>
          <w:lang w:val="en-US"/>
        </w:rPr>
        <w:t>penjualan</w:t>
      </w:r>
      <w:proofErr w:type="spellEnd"/>
      <w:r w:rsidR="00ED7FE9" w:rsidRPr="00CF44E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7FE9" w:rsidRPr="00CF44E2">
        <w:rPr>
          <w:rFonts w:ascii="Times New Roman" w:hAnsi="Times New Roman" w:cs="Times New Roman"/>
          <w:sz w:val="24"/>
          <w:szCs w:val="24"/>
        </w:rPr>
        <w:t xml:space="preserve">Dalam penelitian ini, </w:t>
      </w:r>
      <w:r w:rsidR="00ED7FE9" w:rsidRPr="00CF44E2">
        <w:rPr>
          <w:rFonts w:ascii="Times New Roman" w:hAnsi="Times New Roman" w:cs="Times New Roman"/>
          <w:sz w:val="24"/>
          <w:szCs w:val="24"/>
          <w:lang w:val="en-US"/>
        </w:rPr>
        <w:t xml:space="preserve">yang </w:t>
      </w:r>
      <w:proofErr w:type="spellStart"/>
      <w:r w:rsidR="00ED7FE9" w:rsidRPr="00CF44E2">
        <w:rPr>
          <w:rFonts w:ascii="Times New Roman" w:hAnsi="Times New Roman" w:cs="Times New Roman"/>
          <w:sz w:val="24"/>
          <w:szCs w:val="24"/>
          <w:lang w:val="en-US"/>
        </w:rPr>
        <w:t>menjadi</w:t>
      </w:r>
      <w:proofErr w:type="spell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7FE9" w:rsidRPr="00CF44E2">
        <w:rPr>
          <w:rFonts w:ascii="Times New Roman" w:hAnsi="Times New Roman" w:cs="Times New Roman"/>
          <w:sz w:val="24"/>
          <w:szCs w:val="24"/>
        </w:rPr>
        <w:t>varia</w:t>
      </w:r>
      <w:r w:rsidR="00ED7FE9">
        <w:rPr>
          <w:rFonts w:ascii="Times New Roman" w:hAnsi="Times New Roman" w:cs="Times New Roman"/>
          <w:sz w:val="24"/>
          <w:szCs w:val="24"/>
        </w:rPr>
        <w:t>bel bebas yaitu BEP</w:t>
      </w:r>
      <w:r w:rsidR="00ED7FE9" w:rsidRPr="00CF44E2">
        <w:rPr>
          <w:rFonts w:ascii="Times New Roman" w:hAnsi="Times New Roman" w:cs="Times New Roman"/>
          <w:sz w:val="24"/>
          <w:szCs w:val="24"/>
        </w:rPr>
        <w:t xml:space="preserve"> sedangkan varia</w:t>
      </w:r>
      <w:r w:rsidR="00ED7FE9">
        <w:rPr>
          <w:rFonts w:ascii="Times New Roman" w:hAnsi="Times New Roman" w:cs="Times New Roman"/>
          <w:sz w:val="24"/>
          <w:szCs w:val="24"/>
        </w:rPr>
        <w:t>bel terikat yaitu penjualan</w:t>
      </w:r>
      <w:r w:rsidR="00ED7FE9" w:rsidRPr="00CF44E2">
        <w:rPr>
          <w:rFonts w:ascii="Times New Roman" w:hAnsi="Times New Roman" w:cs="Times New Roman"/>
          <w:sz w:val="24"/>
          <w:szCs w:val="24"/>
        </w:rPr>
        <w:t>.</w:t>
      </w:r>
    </w:p>
    <w:p w:rsidR="000565B3" w:rsidRDefault="00ED7FE9" w:rsidP="00640D6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44E2">
        <w:rPr>
          <w:rFonts w:ascii="Times New Roman" w:hAnsi="Times New Roman" w:cs="Times New Roman"/>
          <w:sz w:val="24"/>
          <w:szCs w:val="24"/>
        </w:rPr>
        <w:t xml:space="preserve">Metode penelitian yang digunakan adalah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Deskriptif</w:t>
      </w:r>
      <w:proofErr w:type="spellEnd"/>
      <w:r w:rsidRPr="00CF44E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Teknik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40D66">
        <w:rPr>
          <w:rFonts w:ascii="Times New Roman" w:hAnsi="Times New Roman" w:cs="Times New Roman"/>
          <w:sz w:val="24"/>
          <w:szCs w:val="24"/>
          <w:lang w:val="en-US"/>
        </w:rPr>
        <w:t>menganalisis</w:t>
      </w:r>
      <w:proofErr w:type="spellEnd"/>
      <w:r w:rsidR="00640D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F44E2">
        <w:rPr>
          <w:rFonts w:ascii="Times New Roman" w:hAnsi="Times New Roman" w:cs="Times New Roman"/>
          <w:sz w:val="24"/>
          <w:szCs w:val="24"/>
        </w:rPr>
        <w:t>data yang digunakan yakni analisis BEP.</w:t>
      </w:r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D7FE9" w:rsidRPr="00326971" w:rsidRDefault="00ED7FE9" w:rsidP="00640D6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44E2">
        <w:rPr>
          <w:rFonts w:ascii="Times New Roman" w:hAnsi="Times New Roman" w:cs="Times New Roman"/>
          <w:sz w:val="24"/>
          <w:szCs w:val="24"/>
        </w:rPr>
        <w:t>H</w:t>
      </w:r>
      <w:proofErr w:type="spellStart"/>
      <w:r w:rsidRPr="00CF44E2">
        <w:rPr>
          <w:rFonts w:ascii="Times New Roman" w:hAnsi="Times New Roman" w:cs="Times New Roman"/>
          <w:sz w:val="24"/>
          <w:szCs w:val="24"/>
          <w:lang w:val="en-US"/>
        </w:rPr>
        <w:t>asil</w:t>
      </w:r>
      <w:proofErr w:type="spell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F44E2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CF44E2">
        <w:rPr>
          <w:rFonts w:ascii="Times New Roman" w:hAnsi="Times New Roman" w:cs="Times New Roman"/>
          <w:sz w:val="24"/>
          <w:szCs w:val="24"/>
        </w:rPr>
        <w:t xml:space="preserve"> ini menunjukkan</w:t>
      </w:r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F44E2">
        <w:rPr>
          <w:rFonts w:ascii="Times New Roman" w:hAnsi="Times New Roman" w:cs="Times New Roman"/>
          <w:sz w:val="24"/>
          <w:szCs w:val="24"/>
          <w:lang w:val="en-US"/>
        </w:rPr>
        <w:t>pertumbuhan</w:t>
      </w:r>
      <w:proofErr w:type="spell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F44E2">
        <w:rPr>
          <w:rFonts w:ascii="Times New Roman" w:eastAsiaTheme="minorEastAsia" w:hAnsi="Times New Roman" w:cs="Times New Roman"/>
          <w:sz w:val="24"/>
          <w:szCs w:val="24"/>
          <w:lang w:val="en-US"/>
        </w:rPr>
        <w:t>b</w:t>
      </w:r>
      <w:r w:rsidRPr="00CF44E2">
        <w:rPr>
          <w:rFonts w:ascii="Times New Roman" w:eastAsiaTheme="minorEastAsia" w:hAnsi="Times New Roman" w:cs="Times New Roman"/>
          <w:sz w:val="24"/>
          <w:szCs w:val="24"/>
        </w:rPr>
        <w:t xml:space="preserve">iaya operasional </w:t>
      </w:r>
      <w:proofErr w:type="spellStart"/>
      <w:r w:rsidRPr="00CF44E2">
        <w:rPr>
          <w:rFonts w:ascii="Times New Roman" w:eastAsiaTheme="minorEastAsia" w:hAnsi="Times New Roman" w:cs="Times New Roman"/>
          <w:sz w:val="24"/>
          <w:szCs w:val="24"/>
          <w:lang w:val="en-US"/>
        </w:rPr>
        <w:t>menurun</w:t>
      </w:r>
      <w:proofErr w:type="spellEnd"/>
      <w:r w:rsidR="000565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F44E2">
        <w:rPr>
          <w:rFonts w:ascii="Times New Roman" w:eastAsiaTheme="minorEastAsia" w:hAnsi="Times New Roman" w:cs="Times New Roman"/>
          <w:sz w:val="24"/>
          <w:szCs w:val="24"/>
          <w:lang w:val="en-US"/>
        </w:rPr>
        <w:t>pada</w:t>
      </w:r>
      <w:proofErr w:type="spellEnd"/>
      <w:r w:rsidR="000565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kuartal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II </w:t>
      </w:r>
      <w:proofErr w:type="spellStart"/>
      <w:r w:rsidRPr="00CF44E2">
        <w:rPr>
          <w:rFonts w:ascii="Times New Roman" w:eastAsiaTheme="minorEastAsia" w:hAnsi="Times New Roman" w:cs="Times New Roman"/>
          <w:sz w:val="24"/>
          <w:szCs w:val="24"/>
          <w:lang w:val="en-US"/>
        </w:rPr>
        <w:t>dan</w:t>
      </w:r>
      <w:proofErr w:type="spellEnd"/>
      <w:r w:rsidR="000565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F44E2">
        <w:rPr>
          <w:rFonts w:ascii="Times New Roman" w:eastAsiaTheme="minorEastAsia" w:hAnsi="Times New Roman" w:cs="Times New Roman"/>
          <w:sz w:val="24"/>
          <w:szCs w:val="24"/>
          <w:lang w:val="en-US"/>
        </w:rPr>
        <w:t>menurun</w:t>
      </w:r>
      <w:proofErr w:type="spellEnd"/>
      <w:r w:rsidR="000565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F44E2">
        <w:rPr>
          <w:rFonts w:ascii="Times New Roman" w:eastAsiaTheme="minorEastAsia" w:hAnsi="Times New Roman" w:cs="Times New Roman"/>
          <w:sz w:val="24"/>
          <w:szCs w:val="24"/>
          <w:lang w:val="en-US"/>
        </w:rPr>
        <w:t>kembali</w:t>
      </w:r>
      <w:proofErr w:type="spellEnd"/>
      <w:r w:rsidR="000565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F44E2">
        <w:rPr>
          <w:rFonts w:ascii="Times New Roman" w:eastAsiaTheme="minorEastAsia" w:hAnsi="Times New Roman" w:cs="Times New Roman"/>
          <w:sz w:val="24"/>
          <w:szCs w:val="24"/>
          <w:lang w:val="en-US"/>
        </w:rPr>
        <w:t>pada</w:t>
      </w:r>
      <w:proofErr w:type="spellEnd"/>
      <w:r w:rsidR="000565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F44E2">
        <w:rPr>
          <w:rFonts w:ascii="Times New Roman" w:eastAsiaTheme="minorEastAsia" w:hAnsi="Times New Roman" w:cs="Times New Roman"/>
          <w:sz w:val="24"/>
          <w:szCs w:val="24"/>
          <w:lang w:val="en-US"/>
        </w:rPr>
        <w:t>kuartal</w:t>
      </w:r>
      <w:proofErr w:type="spellEnd"/>
      <w:r w:rsidRPr="00CF44E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III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Tinjauan</w:t>
      </w:r>
      <w:proofErr w:type="spellEnd"/>
      <w:r w:rsidR="000565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metode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BEP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berpengaruh</w:t>
      </w:r>
      <w:proofErr w:type="spellEnd"/>
      <w:r w:rsidR="000565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besar</w:t>
      </w:r>
      <w:proofErr w:type="spellEnd"/>
      <w:r w:rsidR="000565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terhadap</w:t>
      </w:r>
      <w:proofErr w:type="spellEnd"/>
      <w:r w:rsidR="000565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perencanaan</w:t>
      </w:r>
      <w:proofErr w:type="spellEnd"/>
      <w:r w:rsidR="000565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penjualan</w:t>
      </w:r>
      <w:proofErr w:type="spellEnd"/>
      <w:r w:rsidR="000565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pada</w:t>
      </w:r>
      <w:proofErr w:type="spellEnd"/>
      <w:r w:rsidR="000565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penjualan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di BBA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setelah</w:t>
      </w:r>
      <w:proofErr w:type="spellEnd"/>
      <w:r w:rsidR="000565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didapatkan</w:t>
      </w:r>
      <w:proofErr w:type="spellEnd"/>
      <w:r w:rsidR="000565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titik</w:t>
      </w:r>
      <w:proofErr w:type="spellEnd"/>
      <w:r w:rsidR="000565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impas</w:t>
      </w:r>
      <w:proofErr w:type="spellEnd"/>
      <w:r w:rsidR="000565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penjualan</w:t>
      </w:r>
      <w:proofErr w:type="spellEnd"/>
      <w:r w:rsidR="000565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.</w:t>
      </w:r>
      <w:proofErr w:type="gramEnd"/>
      <w:r w:rsidR="000565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Lalu</w:t>
      </w:r>
      <w:proofErr w:type="spell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perusahaan</w:t>
      </w:r>
      <w:proofErr w:type="spell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menghendaki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target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laba</w:t>
      </w:r>
      <w:proofErr w:type="spell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yaitu</w:t>
      </w:r>
      <w:proofErr w:type="spell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sebesar</w:t>
      </w:r>
      <w:proofErr w:type="spell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dua</w:t>
      </w:r>
      <w:proofErr w:type="spell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puluh</w:t>
      </w:r>
      <w:proofErr w:type="spell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lima</w:t>
      </w:r>
      <w:proofErr w:type="gram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persen</w:t>
      </w:r>
      <w:proofErr w:type="spell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periode</w:t>
      </w:r>
      <w:proofErr w:type="spell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mendatang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F44E2">
        <w:rPr>
          <w:rFonts w:ascii="Times New Roman" w:hAnsi="Times New Roman" w:cs="Times New Roman"/>
          <w:sz w:val="24"/>
          <w:szCs w:val="24"/>
          <w:lang w:val="en-US"/>
        </w:rPr>
        <w:t>Berdasarkan</w:t>
      </w:r>
      <w:proofErr w:type="spell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F44E2"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F44E2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F44E2">
        <w:rPr>
          <w:rFonts w:ascii="Times New Roman" w:hAnsi="Times New Roman" w:cs="Times New Roman"/>
          <w:sz w:val="24"/>
          <w:szCs w:val="24"/>
          <w:lang w:val="en-US"/>
        </w:rPr>
        <w:t>perusahaan</w:t>
      </w:r>
      <w:proofErr w:type="spell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F44E2">
        <w:rPr>
          <w:rFonts w:ascii="Times New Roman" w:hAnsi="Times New Roman" w:cs="Times New Roman"/>
          <w:sz w:val="24"/>
          <w:szCs w:val="24"/>
          <w:lang w:val="en-US"/>
        </w:rPr>
        <w:t>dapat</w:t>
      </w:r>
      <w:proofErr w:type="spell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F44E2">
        <w:rPr>
          <w:rFonts w:ascii="Times New Roman" w:hAnsi="Times New Roman" w:cs="Times New Roman"/>
          <w:sz w:val="24"/>
          <w:szCs w:val="24"/>
          <w:lang w:val="en-US"/>
        </w:rPr>
        <w:t>mempertahankan</w:t>
      </w:r>
      <w:proofErr w:type="spell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F44E2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meningkatkan kinerja</w:t>
      </w:r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056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pemasaran</w:t>
      </w:r>
      <w:proofErr w:type="spellEnd"/>
      <w:r w:rsidRPr="00CF44E2">
        <w:rPr>
          <w:rFonts w:ascii="Times New Roman" w:hAnsi="Times New Roman" w:cs="Times New Roman"/>
          <w:sz w:val="24"/>
          <w:szCs w:val="24"/>
        </w:rPr>
        <w:t xml:space="preserve"> pada tahun berikutnya agar target penjualan dan laba tercapai secara optimal atau melebihi yang ditargetkan</w:t>
      </w:r>
      <w:r w:rsidRPr="00CF44E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D7FE9" w:rsidRDefault="00ED7FE9" w:rsidP="000565B3">
      <w:pPr>
        <w:spacing w:after="0" w:line="360" w:lineRule="auto"/>
        <w:ind w:left="630"/>
        <w:rPr>
          <w:rFonts w:ascii="Times New Roman" w:hAnsi="Times New Roman" w:cs="Times New Roman"/>
          <w:sz w:val="24"/>
          <w:szCs w:val="24"/>
          <w:lang w:val="en-US"/>
        </w:rPr>
      </w:pPr>
    </w:p>
    <w:p w:rsidR="00ED7FE9" w:rsidRDefault="00ED7FE9" w:rsidP="000565B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F44E2">
        <w:rPr>
          <w:rFonts w:ascii="Times New Roman" w:hAnsi="Times New Roman" w:cs="Times New Roman"/>
          <w:sz w:val="24"/>
          <w:szCs w:val="24"/>
          <w:lang w:val="en-US"/>
        </w:rPr>
        <w:t xml:space="preserve">Kata </w:t>
      </w:r>
      <w:proofErr w:type="spellStart"/>
      <w:proofErr w:type="gramStart"/>
      <w:r w:rsidRPr="00CF44E2">
        <w:rPr>
          <w:rFonts w:ascii="Times New Roman" w:hAnsi="Times New Roman" w:cs="Times New Roman"/>
          <w:sz w:val="24"/>
          <w:szCs w:val="24"/>
          <w:lang w:val="en-US"/>
        </w:rPr>
        <w:t>kunci</w:t>
      </w:r>
      <w:proofErr w:type="spellEnd"/>
      <w:r w:rsidRPr="00CF44E2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r w:rsidRPr="00CF44E2">
        <w:rPr>
          <w:rFonts w:ascii="Times New Roman" w:hAnsi="Times New Roman" w:cs="Times New Roman"/>
          <w:i/>
          <w:sz w:val="24"/>
          <w:szCs w:val="24"/>
          <w:lang w:val="en-US"/>
        </w:rPr>
        <w:t>Break</w:t>
      </w:r>
      <w:proofErr w:type="gramEnd"/>
      <w:r w:rsidRPr="00CF44E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Even Point</w:t>
      </w:r>
      <w:r w:rsidRPr="00CF44E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F44E2">
        <w:rPr>
          <w:rFonts w:ascii="Times New Roman" w:hAnsi="Times New Roman" w:cs="Times New Roman"/>
          <w:sz w:val="24"/>
          <w:szCs w:val="24"/>
          <w:lang w:val="en-US"/>
        </w:rPr>
        <w:t>Penjualan</w:t>
      </w:r>
      <w:proofErr w:type="spellEnd"/>
      <w:r w:rsidRPr="00CF44E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F44E2">
        <w:rPr>
          <w:rFonts w:ascii="Times New Roman" w:hAnsi="Times New Roman" w:cs="Times New Roman"/>
          <w:sz w:val="24"/>
          <w:szCs w:val="24"/>
          <w:lang w:val="en-US"/>
        </w:rPr>
        <w:t>Laba</w:t>
      </w:r>
      <w:proofErr w:type="spellEnd"/>
    </w:p>
    <w:p w:rsidR="00ED7FE9" w:rsidRDefault="00ED7FE9" w:rsidP="000565B3">
      <w:pPr>
        <w:spacing w:line="360" w:lineRule="auto"/>
        <w:rPr>
          <w:lang w:val="en-US"/>
        </w:rPr>
      </w:pPr>
    </w:p>
    <w:p w:rsidR="00ED7FE9" w:rsidRDefault="00ED7FE9" w:rsidP="00A6582E">
      <w:pPr>
        <w:spacing w:line="240" w:lineRule="auto"/>
        <w:rPr>
          <w:lang w:val="en-US"/>
        </w:rPr>
      </w:pPr>
    </w:p>
    <w:p w:rsidR="00ED7FE9" w:rsidRDefault="00ED7FE9" w:rsidP="00A6582E">
      <w:pPr>
        <w:spacing w:line="240" w:lineRule="auto"/>
        <w:rPr>
          <w:lang w:val="en-US"/>
        </w:rPr>
      </w:pPr>
    </w:p>
    <w:p w:rsidR="00ED7FE9" w:rsidRDefault="00ED7FE9" w:rsidP="00A6582E">
      <w:pPr>
        <w:spacing w:line="240" w:lineRule="auto"/>
        <w:rPr>
          <w:lang w:val="en-US"/>
        </w:rPr>
      </w:pPr>
      <w:bookmarkStart w:id="0" w:name="_GoBack"/>
      <w:bookmarkEnd w:id="0"/>
    </w:p>
    <w:p w:rsidR="00ED7FE9" w:rsidRDefault="00ED7FE9" w:rsidP="00A6582E">
      <w:pPr>
        <w:spacing w:line="240" w:lineRule="auto"/>
        <w:rPr>
          <w:lang w:val="en-US"/>
        </w:rPr>
      </w:pPr>
    </w:p>
    <w:p w:rsidR="00ED7FE9" w:rsidRDefault="00ED7FE9" w:rsidP="00A6582E">
      <w:pPr>
        <w:spacing w:line="240" w:lineRule="auto"/>
        <w:rPr>
          <w:lang w:val="en-US"/>
        </w:rPr>
      </w:pPr>
    </w:p>
    <w:p w:rsidR="00ED7FE9" w:rsidRPr="00DC0611" w:rsidRDefault="00ED7FE9" w:rsidP="00A6582E">
      <w:pPr>
        <w:spacing w:line="240" w:lineRule="auto"/>
      </w:pPr>
    </w:p>
    <w:p w:rsidR="00746169" w:rsidRDefault="00746169" w:rsidP="00A6582E">
      <w:pPr>
        <w:spacing w:line="240" w:lineRule="auto"/>
      </w:pPr>
    </w:p>
    <w:sectPr w:rsidR="00746169" w:rsidSect="001A7899">
      <w:footerReference w:type="default" r:id="rId6"/>
      <w:pgSz w:w="12242" w:h="18711"/>
      <w:pgMar w:top="2268" w:right="1701" w:bottom="1701" w:left="2268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37DA" w:rsidRDefault="005437DA" w:rsidP="005437DA">
      <w:pPr>
        <w:spacing w:after="0" w:line="240" w:lineRule="auto"/>
      </w:pPr>
      <w:r>
        <w:separator/>
      </w:r>
    </w:p>
  </w:endnote>
  <w:endnote w:type="continuationSeparator" w:id="0">
    <w:p w:rsidR="005437DA" w:rsidRDefault="005437DA" w:rsidP="00543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06438"/>
      <w:docPartObj>
        <w:docPartGallery w:val="Page Numbers (Bottom of Page)"/>
        <w:docPartUnique/>
      </w:docPartObj>
    </w:sdtPr>
    <w:sdtEndPr/>
    <w:sdtContent>
      <w:p w:rsidR="00E22491" w:rsidRDefault="00DE42ED">
        <w:pPr>
          <w:pStyle w:val="Footer"/>
          <w:jc w:val="center"/>
        </w:pPr>
        <w:r>
          <w:fldChar w:fldCharType="begin"/>
        </w:r>
        <w:r w:rsidR="006A7BE1">
          <w:instrText xml:space="preserve"> PAGE   \* MERGEFORMAT </w:instrText>
        </w:r>
        <w:r>
          <w:fldChar w:fldCharType="separate"/>
        </w:r>
        <w:r w:rsidR="001A7899">
          <w:rPr>
            <w:noProof/>
          </w:rPr>
          <w:t>i</w:t>
        </w:r>
        <w:r>
          <w:fldChar w:fldCharType="end"/>
        </w:r>
      </w:p>
    </w:sdtContent>
  </w:sdt>
  <w:p w:rsidR="00E22491" w:rsidRDefault="001A78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37DA" w:rsidRDefault="005437DA" w:rsidP="005437DA">
      <w:pPr>
        <w:spacing w:after="0" w:line="240" w:lineRule="auto"/>
      </w:pPr>
      <w:r>
        <w:separator/>
      </w:r>
    </w:p>
  </w:footnote>
  <w:footnote w:type="continuationSeparator" w:id="0">
    <w:p w:rsidR="005437DA" w:rsidRDefault="005437DA" w:rsidP="005437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7FE9"/>
    <w:rsid w:val="000565B3"/>
    <w:rsid w:val="001718B1"/>
    <w:rsid w:val="001A7899"/>
    <w:rsid w:val="002106A5"/>
    <w:rsid w:val="004E4CCB"/>
    <w:rsid w:val="004F64A4"/>
    <w:rsid w:val="00512668"/>
    <w:rsid w:val="005437DA"/>
    <w:rsid w:val="0062328F"/>
    <w:rsid w:val="00640D66"/>
    <w:rsid w:val="006A7BE1"/>
    <w:rsid w:val="00746169"/>
    <w:rsid w:val="007C568C"/>
    <w:rsid w:val="007F2E88"/>
    <w:rsid w:val="00A6582E"/>
    <w:rsid w:val="00CE49F0"/>
    <w:rsid w:val="00DC0611"/>
    <w:rsid w:val="00DE42ED"/>
    <w:rsid w:val="00ED7F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B85483-5A2A-4369-9DF6-44AF1CCC9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FE9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D7F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7FE9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2E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E88"/>
    <w:rPr>
      <w:rFonts w:ascii="Segoe UI" w:hAnsi="Segoe UI" w:cs="Segoe UI"/>
      <w:sz w:val="18"/>
      <w:szCs w:val="18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DjuliLestari</dc:creator>
  <cp:lastModifiedBy>Abe</cp:lastModifiedBy>
  <cp:revision>10</cp:revision>
  <cp:lastPrinted>2017-09-25T02:26:00Z</cp:lastPrinted>
  <dcterms:created xsi:type="dcterms:W3CDTF">2017-08-08T15:22:00Z</dcterms:created>
  <dcterms:modified xsi:type="dcterms:W3CDTF">2017-09-25T02:26:00Z</dcterms:modified>
</cp:coreProperties>
</file>